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A2FC" w14:textId="06214F81" w:rsidR="00AB0E81" w:rsidRPr="00B552F4" w:rsidRDefault="00AB0E81" w:rsidP="00AB0E8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F4">
        <w:rPr>
          <w:rFonts w:ascii="Times New Roman" w:hAnsi="Times New Roman" w:cs="Times New Roman"/>
          <w:b/>
          <w:bCs/>
          <w:sz w:val="24"/>
          <w:szCs w:val="24"/>
        </w:rPr>
        <w:t>MAKALE KRİTİK ETME</w:t>
      </w:r>
    </w:p>
    <w:p w14:paraId="63A2A22B" w14:textId="77777777" w:rsidR="00AB0E81" w:rsidRPr="00B552F4" w:rsidRDefault="00AB0E81" w:rsidP="00AB0E8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B0E81" w:rsidRPr="00B552F4" w14:paraId="7B794FE9" w14:textId="77777777" w:rsidTr="00C06ED5">
        <w:tc>
          <w:tcPr>
            <w:tcW w:w="9468" w:type="dxa"/>
            <w:shd w:val="clear" w:color="auto" w:fill="auto"/>
          </w:tcPr>
          <w:p w14:paraId="713438F0" w14:textId="77777777" w:rsidR="00AB0E81" w:rsidRPr="00B552F4" w:rsidRDefault="00AB0E81" w:rsidP="00C06ED5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Makalede ele alınan konu nedir?</w:t>
            </w:r>
          </w:p>
        </w:tc>
      </w:tr>
      <w:tr w:rsidR="00AB0E81" w:rsidRPr="00B552F4" w14:paraId="0B3F5B72" w14:textId="77777777" w:rsidTr="00C06ED5">
        <w:tc>
          <w:tcPr>
            <w:tcW w:w="9468" w:type="dxa"/>
            <w:shd w:val="clear" w:color="auto" w:fill="auto"/>
          </w:tcPr>
          <w:p w14:paraId="77FBA03E" w14:textId="77777777" w:rsidR="00AB0E81" w:rsidRPr="00B552F4" w:rsidRDefault="00AB0E81" w:rsidP="00C06ED5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Konunun önemi açıklanmış mı? Nedir?</w:t>
            </w:r>
          </w:p>
        </w:tc>
      </w:tr>
      <w:tr w:rsidR="00AB0E81" w:rsidRPr="00B552F4" w14:paraId="5F172916" w14:textId="77777777" w:rsidTr="00C06ED5">
        <w:tc>
          <w:tcPr>
            <w:tcW w:w="9468" w:type="dxa"/>
            <w:shd w:val="clear" w:color="auto" w:fill="auto"/>
          </w:tcPr>
          <w:p w14:paraId="18A3CDB4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Kapsamlı bir literatür taraması yapılmış mı?</w:t>
            </w:r>
          </w:p>
        </w:tc>
      </w:tr>
      <w:tr w:rsidR="00AB0E81" w:rsidRPr="00B552F4" w14:paraId="326BF77A" w14:textId="77777777" w:rsidTr="00C06ED5">
        <w:tc>
          <w:tcPr>
            <w:tcW w:w="9468" w:type="dxa"/>
            <w:shd w:val="clear" w:color="auto" w:fill="auto"/>
          </w:tcPr>
          <w:p w14:paraId="169021C3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literatüre ne yönden bir yenilik getiriyor?</w:t>
            </w:r>
          </w:p>
        </w:tc>
      </w:tr>
      <w:tr w:rsidR="00AB0E81" w:rsidRPr="00B552F4" w14:paraId="2A3AB7CF" w14:textId="77777777" w:rsidTr="00C06ED5">
        <w:tc>
          <w:tcPr>
            <w:tcW w:w="9468" w:type="dxa"/>
            <w:shd w:val="clear" w:color="auto" w:fill="auto"/>
          </w:tcPr>
          <w:p w14:paraId="7301E1A7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Makalenin sonuçları nelerdir? Sonuçlar açık biçimde ortaya konulmuş mu?</w:t>
            </w:r>
          </w:p>
        </w:tc>
      </w:tr>
      <w:tr w:rsidR="00AB0E81" w:rsidRPr="00B552F4" w14:paraId="04B22150" w14:textId="77777777" w:rsidTr="00C06ED5">
        <w:tc>
          <w:tcPr>
            <w:tcW w:w="9468" w:type="dxa"/>
            <w:shd w:val="clear" w:color="auto" w:fill="auto"/>
          </w:tcPr>
          <w:p w14:paraId="29AA48A8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Makalenin önerileri nelerdir? Öneriler açık biçimde ortaya konulmuş mu?</w:t>
            </w:r>
          </w:p>
        </w:tc>
      </w:tr>
      <w:tr w:rsidR="00AB0E81" w:rsidRPr="00B552F4" w14:paraId="6DEE1EC0" w14:textId="77777777" w:rsidTr="00C06ED5">
        <w:tc>
          <w:tcPr>
            <w:tcW w:w="9468" w:type="dxa"/>
            <w:shd w:val="clear" w:color="auto" w:fill="auto"/>
          </w:tcPr>
          <w:p w14:paraId="40B4AA18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 kuramsal ve pratik açıdan değerlendirildiğinde sosyal hizmet literatürüne ne kazandırıyor?</w:t>
            </w:r>
          </w:p>
        </w:tc>
      </w:tr>
      <w:tr w:rsidR="00AB0E81" w:rsidRPr="00B552F4" w14:paraId="2A50060B" w14:textId="77777777" w:rsidTr="00C06ED5">
        <w:tc>
          <w:tcPr>
            <w:tcW w:w="9468" w:type="dxa"/>
            <w:shd w:val="clear" w:color="auto" w:fill="auto"/>
          </w:tcPr>
          <w:p w14:paraId="631EA941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Makalede uygulamaya yönelik olarak ne tür çıkarımlar bulunuyor?</w:t>
            </w:r>
          </w:p>
        </w:tc>
      </w:tr>
      <w:tr w:rsidR="00AB0E81" w:rsidRPr="00B552F4" w14:paraId="5DC459F5" w14:textId="77777777" w:rsidTr="00C06ED5">
        <w:tc>
          <w:tcPr>
            <w:tcW w:w="9468" w:type="dxa"/>
            <w:shd w:val="clear" w:color="auto" w:fill="auto"/>
          </w:tcPr>
          <w:p w14:paraId="5B04AF42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sosyal hizmet uzmanı olarak bu makaleden ne öğrendin?</w:t>
            </w:r>
          </w:p>
        </w:tc>
      </w:tr>
      <w:tr w:rsidR="00AB0E81" w:rsidRPr="00B552F4" w14:paraId="531FC4A2" w14:textId="77777777" w:rsidTr="00C06ED5">
        <w:tc>
          <w:tcPr>
            <w:tcW w:w="9468" w:type="dxa"/>
            <w:shd w:val="clear" w:color="auto" w:fill="auto"/>
          </w:tcPr>
          <w:p w14:paraId="50BBE3D2" w14:textId="77777777" w:rsidR="00AB0E81" w:rsidRPr="00B552F4" w:rsidRDefault="00AB0E81" w:rsidP="00C06E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5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Kanıta dayalı sosyal hizmet uygulaması açısından bu makaleyi ele aldığında ne tür çıkarımlar yapabilirsin?</w:t>
            </w:r>
          </w:p>
        </w:tc>
      </w:tr>
    </w:tbl>
    <w:p w14:paraId="7696F767" w14:textId="77777777" w:rsidR="009D0360" w:rsidRDefault="009D0360"/>
    <w:sectPr w:rsidR="009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60"/>
    <w:rsid w:val="009D0360"/>
    <w:rsid w:val="00A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3B6E-D395-46DA-A412-2998B4E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81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2023-12-18T10:31:00Z</dcterms:created>
  <dcterms:modified xsi:type="dcterms:W3CDTF">2023-12-18T10:31:00Z</dcterms:modified>
</cp:coreProperties>
</file>